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C2" w:rsidRDefault="009A1BDD">
      <w:pPr>
        <w:spacing w:after="67"/>
        <w:ind w:left="2222"/>
      </w:pPr>
      <w:bookmarkStart w:id="0" w:name="_GoBack"/>
      <w:bookmarkEnd w:id="0"/>
      <w:r>
        <w:t xml:space="preserve">            </w:t>
      </w:r>
      <w:r w:rsidR="006C5773">
        <w:rPr>
          <w:noProof/>
        </w:rPr>
        <w:drawing>
          <wp:inline distT="0" distB="0" distL="0" distR="0">
            <wp:extent cx="3121152" cy="46939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3121152" cy="469392"/>
                    </a:xfrm>
                    <a:prstGeom prst="rect">
                      <a:avLst/>
                    </a:prstGeom>
                  </pic:spPr>
                </pic:pic>
              </a:graphicData>
            </a:graphic>
          </wp:inline>
        </w:drawing>
      </w:r>
    </w:p>
    <w:p w:rsidR="00DD19C2" w:rsidRDefault="006C5773">
      <w:pPr>
        <w:spacing w:after="329"/>
        <w:ind w:left="165" w:hanging="10"/>
        <w:jc w:val="center"/>
      </w:pPr>
      <w:r>
        <w:rPr>
          <w:rFonts w:ascii="Garamond" w:eastAsia="Garamond" w:hAnsi="Garamond" w:cs="Garamond"/>
          <w:b/>
          <w:color w:val="3366FF"/>
          <w:sz w:val="32"/>
        </w:rPr>
        <w:t>Autism Society of the Quad Cities</w:t>
      </w:r>
    </w:p>
    <w:p w:rsidR="00DD19C2" w:rsidRDefault="00225C76">
      <w:pPr>
        <w:spacing w:after="36"/>
        <w:ind w:left="165" w:right="159" w:hanging="10"/>
        <w:jc w:val="center"/>
        <w:rPr>
          <w:rFonts w:ascii="Garamond" w:eastAsia="Garamond" w:hAnsi="Garamond" w:cs="Garamond"/>
          <w:b/>
          <w:color w:val="3366FF"/>
          <w:sz w:val="36"/>
        </w:rPr>
      </w:pPr>
      <w:r>
        <w:rPr>
          <w:rFonts w:ascii="Garamond" w:eastAsia="Garamond" w:hAnsi="Garamond" w:cs="Garamond"/>
          <w:b/>
          <w:color w:val="3366FF"/>
          <w:sz w:val="36"/>
        </w:rPr>
        <w:t xml:space="preserve">2015 </w:t>
      </w:r>
      <w:r w:rsidR="006C5773" w:rsidRPr="00225C76">
        <w:rPr>
          <w:rFonts w:ascii="Garamond" w:eastAsia="Garamond" w:hAnsi="Garamond" w:cs="Garamond"/>
          <w:b/>
          <w:color w:val="3366FF"/>
          <w:sz w:val="36"/>
        </w:rPr>
        <w:t>AUTISM AWARENESS WALK</w:t>
      </w:r>
    </w:p>
    <w:p w:rsidR="00247B9A" w:rsidRDefault="00247B9A">
      <w:pPr>
        <w:spacing w:after="36"/>
        <w:ind w:left="165" w:right="159" w:hanging="10"/>
        <w:jc w:val="center"/>
        <w:rPr>
          <w:rFonts w:ascii="Garamond" w:eastAsia="Garamond" w:hAnsi="Garamond" w:cs="Garamond"/>
          <w:b/>
          <w:color w:val="3366FF"/>
          <w:sz w:val="36"/>
        </w:rPr>
      </w:pPr>
      <w:r>
        <w:rPr>
          <w:rFonts w:ascii="Garamond" w:eastAsia="Garamond" w:hAnsi="Garamond" w:cs="Garamond"/>
          <w:b/>
          <w:color w:val="3366FF"/>
          <w:sz w:val="36"/>
        </w:rPr>
        <w:t>SATURDAY, APRIL 18, 2015</w:t>
      </w:r>
    </w:p>
    <w:p w:rsidR="005F218E" w:rsidRDefault="005F218E">
      <w:pPr>
        <w:spacing w:after="36"/>
        <w:ind w:left="165" w:right="159" w:hanging="10"/>
        <w:jc w:val="center"/>
        <w:rPr>
          <w:rFonts w:ascii="Garamond" w:eastAsia="Garamond" w:hAnsi="Garamond" w:cs="Garamond"/>
          <w:b/>
          <w:color w:val="3366FF"/>
          <w:sz w:val="36"/>
        </w:rPr>
      </w:pPr>
      <w:r>
        <w:rPr>
          <w:rFonts w:ascii="Garamond" w:eastAsia="Garamond" w:hAnsi="Garamond" w:cs="Garamond"/>
          <w:b/>
          <w:color w:val="3366FF"/>
          <w:sz w:val="36"/>
        </w:rPr>
        <w:t>PEPSICO CENTER – AUGUSTANA COLLEGE</w:t>
      </w:r>
    </w:p>
    <w:p w:rsidR="005F218E" w:rsidRDefault="005F218E">
      <w:pPr>
        <w:spacing w:after="36"/>
        <w:ind w:left="165" w:right="159" w:hanging="10"/>
        <w:jc w:val="center"/>
        <w:rPr>
          <w:rFonts w:ascii="Garamond" w:eastAsia="Garamond" w:hAnsi="Garamond" w:cs="Garamond"/>
          <w:b/>
          <w:color w:val="3366FF"/>
          <w:sz w:val="36"/>
        </w:rPr>
      </w:pPr>
      <w:r>
        <w:rPr>
          <w:rFonts w:ascii="Garamond" w:eastAsia="Garamond" w:hAnsi="Garamond" w:cs="Garamond"/>
          <w:b/>
          <w:color w:val="3366FF"/>
          <w:sz w:val="36"/>
        </w:rPr>
        <w:t>1025 30</w:t>
      </w:r>
      <w:r w:rsidRPr="005F218E">
        <w:rPr>
          <w:rFonts w:ascii="Garamond" w:eastAsia="Garamond" w:hAnsi="Garamond" w:cs="Garamond"/>
          <w:b/>
          <w:color w:val="3366FF"/>
          <w:sz w:val="36"/>
          <w:vertAlign w:val="superscript"/>
        </w:rPr>
        <w:t>TH</w:t>
      </w:r>
      <w:r w:rsidR="008341EC">
        <w:rPr>
          <w:rFonts w:ascii="Garamond" w:eastAsia="Garamond" w:hAnsi="Garamond" w:cs="Garamond"/>
          <w:b/>
          <w:color w:val="3366FF"/>
          <w:sz w:val="36"/>
        </w:rPr>
        <w:t xml:space="preserve"> Street, Rock Island, IL  61201</w:t>
      </w:r>
    </w:p>
    <w:p w:rsidR="008341EC" w:rsidRDefault="008341EC">
      <w:pPr>
        <w:spacing w:after="36"/>
        <w:ind w:left="165" w:right="159" w:hanging="10"/>
        <w:jc w:val="center"/>
        <w:rPr>
          <w:rFonts w:ascii="Garamond" w:eastAsia="Garamond" w:hAnsi="Garamond" w:cs="Garamond"/>
          <w:b/>
          <w:color w:val="3366FF"/>
          <w:sz w:val="36"/>
        </w:rPr>
      </w:pPr>
      <w:r>
        <w:rPr>
          <w:rFonts w:ascii="Garamond" w:eastAsia="Garamond" w:hAnsi="Garamond" w:cs="Garamond"/>
          <w:b/>
          <w:color w:val="3366FF"/>
          <w:sz w:val="36"/>
        </w:rPr>
        <w:t>Registration begins @ 8:</w:t>
      </w:r>
      <w:r w:rsidR="009A1BDD">
        <w:rPr>
          <w:rFonts w:ascii="Garamond" w:eastAsia="Garamond" w:hAnsi="Garamond" w:cs="Garamond"/>
          <w:b/>
          <w:color w:val="3366FF"/>
          <w:sz w:val="36"/>
        </w:rPr>
        <w:t>0</w:t>
      </w:r>
      <w:r>
        <w:rPr>
          <w:rFonts w:ascii="Garamond" w:eastAsia="Garamond" w:hAnsi="Garamond" w:cs="Garamond"/>
          <w:b/>
          <w:color w:val="3366FF"/>
          <w:sz w:val="36"/>
        </w:rPr>
        <w:t>0 AM, Walk begins @ 9:00 AM</w:t>
      </w:r>
    </w:p>
    <w:p w:rsidR="008341EC" w:rsidRPr="001A54E2" w:rsidRDefault="008341EC" w:rsidP="001A54E2">
      <w:pPr>
        <w:spacing w:after="36"/>
        <w:ind w:left="165" w:right="159" w:hanging="10"/>
        <w:rPr>
          <w:rFonts w:ascii="Garamond" w:eastAsia="Garamond" w:hAnsi="Garamond" w:cs="Garamond"/>
          <w:b/>
          <w:color w:val="3366FF"/>
          <w:sz w:val="24"/>
          <w:szCs w:val="24"/>
        </w:rPr>
      </w:pPr>
    </w:p>
    <w:p w:rsidR="00DD19C2" w:rsidRDefault="00127D36" w:rsidP="00247B9A">
      <w:pPr>
        <w:spacing w:after="36"/>
        <w:ind w:left="165" w:right="159" w:hanging="10"/>
        <w:jc w:val="center"/>
        <w:rPr>
          <w:rFonts w:ascii="Garamond" w:eastAsia="Garamond" w:hAnsi="Garamond" w:cs="Garamond"/>
          <w:b/>
          <w:color w:val="3366FF"/>
          <w:sz w:val="36"/>
        </w:rPr>
      </w:pPr>
      <w:r>
        <w:rPr>
          <w:rFonts w:ascii="Garamond" w:eastAsia="Garamond" w:hAnsi="Garamond" w:cs="Garamond"/>
          <w:b/>
          <w:color w:val="3366FF"/>
          <w:sz w:val="36"/>
        </w:rPr>
        <w:t>P</w:t>
      </w:r>
      <w:r w:rsidR="009B704B">
        <w:rPr>
          <w:rFonts w:ascii="Garamond" w:eastAsia="Garamond" w:hAnsi="Garamond" w:cs="Garamond"/>
          <w:b/>
          <w:color w:val="3366FF"/>
          <w:sz w:val="36"/>
        </w:rPr>
        <w:t xml:space="preserve">lease </w:t>
      </w:r>
      <w:r w:rsidR="0038185C">
        <w:rPr>
          <w:rFonts w:ascii="Garamond" w:eastAsia="Garamond" w:hAnsi="Garamond" w:cs="Garamond"/>
          <w:b/>
          <w:color w:val="3366FF"/>
          <w:sz w:val="36"/>
        </w:rPr>
        <w:t>use this form for</w:t>
      </w:r>
      <w:r w:rsidR="009B704B">
        <w:rPr>
          <w:rFonts w:ascii="Garamond" w:eastAsia="Garamond" w:hAnsi="Garamond" w:cs="Garamond"/>
          <w:b/>
          <w:color w:val="3366FF"/>
          <w:sz w:val="36"/>
        </w:rPr>
        <w:t xml:space="preserve"> a</w:t>
      </w:r>
      <w:r>
        <w:rPr>
          <w:rFonts w:ascii="Garamond" w:eastAsia="Garamond" w:hAnsi="Garamond" w:cs="Garamond"/>
          <w:b/>
          <w:color w:val="3366FF"/>
          <w:sz w:val="36"/>
        </w:rPr>
        <w:t>ll</w:t>
      </w:r>
      <w:r w:rsidR="009B704B">
        <w:rPr>
          <w:rFonts w:ascii="Garamond" w:eastAsia="Garamond" w:hAnsi="Garamond" w:cs="Garamond"/>
          <w:b/>
          <w:color w:val="3366FF"/>
          <w:sz w:val="36"/>
        </w:rPr>
        <w:t xml:space="preserve"> registration</w:t>
      </w:r>
      <w:r>
        <w:rPr>
          <w:rFonts w:ascii="Garamond" w:eastAsia="Garamond" w:hAnsi="Garamond" w:cs="Garamond"/>
          <w:b/>
          <w:color w:val="3366FF"/>
          <w:sz w:val="36"/>
        </w:rPr>
        <w:t>s</w:t>
      </w:r>
      <w:r w:rsidR="009B704B">
        <w:rPr>
          <w:rFonts w:ascii="Garamond" w:eastAsia="Garamond" w:hAnsi="Garamond" w:cs="Garamond"/>
          <w:b/>
          <w:color w:val="3366FF"/>
          <w:sz w:val="36"/>
        </w:rPr>
        <w:t xml:space="preserve"> - </w:t>
      </w:r>
      <w:r w:rsidR="0038185C">
        <w:rPr>
          <w:rFonts w:ascii="Garamond" w:eastAsia="Garamond" w:hAnsi="Garamond" w:cs="Garamond"/>
          <w:b/>
          <w:color w:val="3366FF"/>
          <w:sz w:val="36"/>
        </w:rPr>
        <w:t>individual, family, group</w:t>
      </w:r>
      <w:r w:rsidR="009B704B">
        <w:rPr>
          <w:rFonts w:ascii="Garamond" w:eastAsia="Garamond" w:hAnsi="Garamond" w:cs="Garamond"/>
          <w:b/>
          <w:color w:val="3366FF"/>
          <w:sz w:val="36"/>
        </w:rPr>
        <w:t xml:space="preserve">, or </w:t>
      </w:r>
      <w:r w:rsidR="0038185C">
        <w:rPr>
          <w:rFonts w:ascii="Garamond" w:eastAsia="Garamond" w:hAnsi="Garamond" w:cs="Garamond"/>
          <w:b/>
          <w:color w:val="3366FF"/>
          <w:sz w:val="36"/>
        </w:rPr>
        <w:t xml:space="preserve">team </w:t>
      </w:r>
      <w:r>
        <w:rPr>
          <w:rFonts w:ascii="Garamond" w:eastAsia="Garamond" w:hAnsi="Garamond" w:cs="Garamond"/>
          <w:b/>
          <w:color w:val="3366FF"/>
          <w:sz w:val="36"/>
        </w:rPr>
        <w:t>registrations</w:t>
      </w:r>
      <w:r w:rsidR="001A54E2">
        <w:rPr>
          <w:rFonts w:ascii="Garamond" w:eastAsia="Garamond" w:hAnsi="Garamond" w:cs="Garamond"/>
          <w:b/>
          <w:color w:val="3366FF"/>
          <w:sz w:val="36"/>
        </w:rPr>
        <w:t>.</w:t>
      </w:r>
    </w:p>
    <w:p w:rsidR="00576055" w:rsidRDefault="00576055" w:rsidP="00576055">
      <w:pPr>
        <w:pStyle w:val="ListParagraph"/>
        <w:numPr>
          <w:ilvl w:val="0"/>
          <w:numId w:val="2"/>
        </w:numPr>
        <w:spacing w:after="36"/>
        <w:ind w:right="159"/>
        <w:rPr>
          <w:rFonts w:ascii="Garamond" w:eastAsia="Garamond" w:hAnsi="Garamond" w:cs="Garamond"/>
          <w:b/>
          <w:color w:val="3366FF"/>
          <w:sz w:val="28"/>
          <w:szCs w:val="28"/>
        </w:rPr>
      </w:pPr>
      <w:r w:rsidRPr="00576055">
        <w:rPr>
          <w:rFonts w:ascii="Garamond" w:eastAsia="Garamond" w:hAnsi="Garamond" w:cs="Garamond"/>
          <w:b/>
          <w:color w:val="3366FF"/>
          <w:sz w:val="28"/>
          <w:szCs w:val="28"/>
        </w:rPr>
        <w:t>Walk is indoors so come rain or shine!</w:t>
      </w:r>
    </w:p>
    <w:p w:rsidR="00576055" w:rsidRDefault="00A97EE0" w:rsidP="00576055">
      <w:pPr>
        <w:pStyle w:val="ListParagraph"/>
        <w:numPr>
          <w:ilvl w:val="0"/>
          <w:numId w:val="2"/>
        </w:numPr>
        <w:spacing w:after="36"/>
        <w:ind w:right="159"/>
        <w:rPr>
          <w:rFonts w:ascii="Garamond" w:eastAsia="Garamond" w:hAnsi="Garamond" w:cs="Garamond"/>
          <w:b/>
          <w:color w:val="3366FF"/>
          <w:sz w:val="28"/>
          <w:szCs w:val="28"/>
        </w:rPr>
      </w:pPr>
      <w:r>
        <w:rPr>
          <w:rFonts w:ascii="Garamond" w:eastAsia="Garamond" w:hAnsi="Garamond" w:cs="Garamond"/>
          <w:b/>
          <w:color w:val="3366FF"/>
          <w:sz w:val="28"/>
          <w:szCs w:val="28"/>
        </w:rPr>
        <w:t>This event is free of charge – t-shirts available @ $8.00 each</w:t>
      </w:r>
    </w:p>
    <w:p w:rsidR="00576055" w:rsidRDefault="00576055" w:rsidP="00576055">
      <w:pPr>
        <w:pStyle w:val="ListParagraph"/>
        <w:numPr>
          <w:ilvl w:val="0"/>
          <w:numId w:val="2"/>
        </w:numPr>
        <w:spacing w:after="36"/>
        <w:ind w:right="159"/>
        <w:rPr>
          <w:rFonts w:ascii="Garamond" w:eastAsia="Garamond" w:hAnsi="Garamond" w:cs="Garamond"/>
          <w:b/>
          <w:color w:val="3366FF"/>
          <w:sz w:val="28"/>
          <w:szCs w:val="28"/>
        </w:rPr>
      </w:pPr>
      <w:r>
        <w:rPr>
          <w:rFonts w:ascii="Garamond" w:eastAsia="Garamond" w:hAnsi="Garamond" w:cs="Garamond"/>
          <w:b/>
          <w:color w:val="3366FF"/>
          <w:sz w:val="28"/>
          <w:szCs w:val="28"/>
        </w:rPr>
        <w:t>Music</w:t>
      </w:r>
    </w:p>
    <w:p w:rsidR="00576055" w:rsidRDefault="00A97EE0" w:rsidP="00576055">
      <w:pPr>
        <w:pStyle w:val="ListParagraph"/>
        <w:numPr>
          <w:ilvl w:val="0"/>
          <w:numId w:val="2"/>
        </w:numPr>
        <w:spacing w:after="36"/>
        <w:ind w:right="159"/>
        <w:rPr>
          <w:rFonts w:ascii="Garamond" w:eastAsia="Garamond" w:hAnsi="Garamond" w:cs="Garamond"/>
          <w:b/>
          <w:color w:val="3366FF"/>
          <w:sz w:val="28"/>
          <w:szCs w:val="28"/>
        </w:rPr>
      </w:pPr>
      <w:r>
        <w:rPr>
          <w:rFonts w:ascii="Garamond" w:eastAsia="Garamond" w:hAnsi="Garamond" w:cs="Garamond"/>
          <w:b/>
          <w:color w:val="3366FF"/>
          <w:sz w:val="28"/>
          <w:szCs w:val="28"/>
        </w:rPr>
        <w:t>Autism information</w:t>
      </w:r>
    </w:p>
    <w:p w:rsidR="00A97EE0" w:rsidRDefault="00A97EE0" w:rsidP="00576055">
      <w:pPr>
        <w:pStyle w:val="ListParagraph"/>
        <w:numPr>
          <w:ilvl w:val="0"/>
          <w:numId w:val="2"/>
        </w:numPr>
        <w:spacing w:after="36"/>
        <w:ind w:right="159"/>
        <w:rPr>
          <w:rFonts w:ascii="Garamond" w:eastAsia="Garamond" w:hAnsi="Garamond" w:cs="Garamond"/>
          <w:b/>
          <w:color w:val="3366FF"/>
          <w:sz w:val="28"/>
          <w:szCs w:val="28"/>
        </w:rPr>
      </w:pPr>
      <w:r>
        <w:rPr>
          <w:rFonts w:ascii="Garamond" w:eastAsia="Garamond" w:hAnsi="Garamond" w:cs="Garamond"/>
          <w:b/>
          <w:color w:val="3366FF"/>
          <w:sz w:val="28"/>
          <w:szCs w:val="28"/>
        </w:rPr>
        <w:t>Activities for kids</w:t>
      </w:r>
    </w:p>
    <w:p w:rsidR="00A97EE0" w:rsidRDefault="00A97EE0" w:rsidP="00A97EE0">
      <w:pPr>
        <w:pStyle w:val="ListParagraph"/>
        <w:numPr>
          <w:ilvl w:val="0"/>
          <w:numId w:val="2"/>
        </w:numPr>
        <w:rPr>
          <w:rFonts w:ascii="Garamond" w:eastAsia="Garamond" w:hAnsi="Garamond" w:cs="Garamond"/>
          <w:b/>
          <w:color w:val="3366FF"/>
          <w:sz w:val="28"/>
          <w:szCs w:val="28"/>
        </w:rPr>
      </w:pPr>
      <w:r w:rsidRPr="00A97EE0">
        <w:rPr>
          <w:rFonts w:ascii="Garamond" w:eastAsia="Garamond" w:hAnsi="Garamond" w:cs="Garamond"/>
          <w:b/>
          <w:color w:val="3366FF"/>
          <w:sz w:val="28"/>
          <w:szCs w:val="28"/>
        </w:rPr>
        <w:t>This is an enclosed area with plenty of additional volunteers, providing a safe, warm and dry environment for you and your family.</w:t>
      </w:r>
    </w:p>
    <w:p w:rsidR="00E20326" w:rsidRDefault="00ED0502" w:rsidP="005D3DCF">
      <w:pPr>
        <w:pStyle w:val="ListParagraph"/>
        <w:numPr>
          <w:ilvl w:val="0"/>
          <w:numId w:val="2"/>
        </w:numPr>
        <w:rPr>
          <w:rFonts w:ascii="Garamond" w:eastAsia="Garamond" w:hAnsi="Garamond" w:cs="Garamond"/>
          <w:b/>
          <w:color w:val="3366FF"/>
          <w:sz w:val="28"/>
          <w:szCs w:val="28"/>
        </w:rPr>
      </w:pPr>
      <w:r w:rsidRPr="00E20326">
        <w:rPr>
          <w:rFonts w:ascii="Garamond" w:eastAsia="Garamond" w:hAnsi="Garamond" w:cs="Garamond"/>
          <w:b/>
          <w:color w:val="3366FF"/>
          <w:sz w:val="28"/>
          <w:szCs w:val="28"/>
        </w:rPr>
        <w:t>Quest</w:t>
      </w:r>
      <w:r w:rsidR="00224289" w:rsidRPr="00E20326">
        <w:rPr>
          <w:rFonts w:ascii="Garamond" w:eastAsia="Garamond" w:hAnsi="Garamond" w:cs="Garamond"/>
          <w:b/>
          <w:color w:val="3366FF"/>
          <w:sz w:val="28"/>
          <w:szCs w:val="28"/>
        </w:rPr>
        <w:t>ions?  Please call 563-343-1057</w:t>
      </w:r>
      <w:r w:rsidR="001A54E2" w:rsidRPr="00E20326">
        <w:rPr>
          <w:rFonts w:ascii="Garamond" w:eastAsia="Garamond" w:hAnsi="Garamond" w:cs="Garamond"/>
          <w:b/>
          <w:color w:val="3366FF"/>
          <w:sz w:val="28"/>
          <w:szCs w:val="28"/>
        </w:rPr>
        <w:t>.   Or check us out on Facebook or our website for ongoing information!</w:t>
      </w:r>
    </w:p>
    <w:p w:rsidR="002C1618" w:rsidRPr="002C1618" w:rsidRDefault="00676F5C" w:rsidP="005B5C44">
      <w:pPr>
        <w:pStyle w:val="ListParagraph"/>
        <w:numPr>
          <w:ilvl w:val="3"/>
          <w:numId w:val="2"/>
        </w:numPr>
        <w:rPr>
          <w:rFonts w:ascii="Garamond" w:eastAsia="Garamond" w:hAnsi="Garamond" w:cs="Garamond"/>
          <w:b/>
          <w:color w:val="auto"/>
          <w:sz w:val="28"/>
          <w:szCs w:val="28"/>
        </w:rPr>
      </w:pPr>
      <w:hyperlink r:id="rId7" w:history="1">
        <w:r w:rsidR="002C1618" w:rsidRPr="006D5009">
          <w:rPr>
            <w:rStyle w:val="Hyperlink"/>
            <w:rFonts w:ascii="Garamond" w:eastAsia="Garamond" w:hAnsi="Garamond" w:cs="Garamond"/>
            <w:b/>
            <w:sz w:val="28"/>
            <w:szCs w:val="28"/>
          </w:rPr>
          <w:t>https://www.facebook.com/pages/Autism-Society-of-the-QuadCities/672645016181804</w:t>
        </w:r>
      </w:hyperlink>
    </w:p>
    <w:p w:rsidR="00E20326" w:rsidRPr="002C1618" w:rsidRDefault="00676F5C" w:rsidP="005B5C44">
      <w:pPr>
        <w:pStyle w:val="ListParagraph"/>
        <w:numPr>
          <w:ilvl w:val="3"/>
          <w:numId w:val="2"/>
        </w:numPr>
        <w:rPr>
          <w:rFonts w:ascii="Garamond" w:eastAsia="Garamond" w:hAnsi="Garamond" w:cs="Garamond"/>
          <w:b/>
          <w:color w:val="auto"/>
          <w:sz w:val="28"/>
          <w:szCs w:val="28"/>
        </w:rPr>
      </w:pPr>
      <w:hyperlink r:id="rId8" w:history="1">
        <w:r w:rsidR="000E291B" w:rsidRPr="002C1618">
          <w:rPr>
            <w:rStyle w:val="Hyperlink"/>
            <w:rFonts w:ascii="Garamond" w:eastAsia="Garamond" w:hAnsi="Garamond" w:cs="Garamond"/>
            <w:b/>
            <w:color w:val="2E74B5" w:themeColor="accent1" w:themeShade="BF"/>
            <w:sz w:val="28"/>
            <w:szCs w:val="28"/>
          </w:rPr>
          <w:t>http://www.autismqc.org/</w:t>
        </w:r>
      </w:hyperlink>
    </w:p>
    <w:p w:rsidR="00224289" w:rsidRPr="00A97EE0" w:rsidRDefault="00224289" w:rsidP="00224289">
      <w:pPr>
        <w:pStyle w:val="ListParagraph"/>
        <w:ind w:left="875"/>
        <w:rPr>
          <w:rFonts w:ascii="Garamond" w:eastAsia="Garamond" w:hAnsi="Garamond" w:cs="Garamond"/>
          <w:b/>
          <w:color w:val="3366FF"/>
          <w:sz w:val="28"/>
          <w:szCs w:val="28"/>
        </w:rPr>
      </w:pPr>
    </w:p>
    <w:p w:rsidR="00DD19C2" w:rsidRPr="008341EC" w:rsidRDefault="00BA08CE">
      <w:pPr>
        <w:spacing w:after="293" w:line="240" w:lineRule="auto"/>
        <w:ind w:left="657" w:right="655"/>
        <w:jc w:val="center"/>
        <w:rPr>
          <w:sz w:val="32"/>
        </w:rPr>
      </w:pPr>
      <w:r>
        <w:rPr>
          <w:b/>
          <w:sz w:val="32"/>
        </w:rPr>
        <w:t>If you want T-shirts, please m</w:t>
      </w:r>
      <w:r w:rsidR="006C5773" w:rsidRPr="008341EC">
        <w:rPr>
          <w:b/>
          <w:sz w:val="32"/>
        </w:rPr>
        <w:t xml:space="preserve">ail this form along with your </w:t>
      </w:r>
      <w:r w:rsidR="004855DE">
        <w:rPr>
          <w:b/>
          <w:sz w:val="32"/>
        </w:rPr>
        <w:t>payment</w:t>
      </w:r>
      <w:r w:rsidR="006C5773" w:rsidRPr="008341EC">
        <w:rPr>
          <w:b/>
          <w:sz w:val="32"/>
        </w:rPr>
        <w:t xml:space="preserve"> no later than </w:t>
      </w:r>
      <w:r w:rsidR="000F13CC" w:rsidRPr="008341EC">
        <w:rPr>
          <w:b/>
          <w:sz w:val="32"/>
          <w:u w:val="single"/>
        </w:rPr>
        <w:t xml:space="preserve">April </w:t>
      </w:r>
      <w:r w:rsidR="00247B9A" w:rsidRPr="008341EC">
        <w:rPr>
          <w:b/>
          <w:sz w:val="32"/>
          <w:u w:val="single"/>
        </w:rPr>
        <w:t>4</w:t>
      </w:r>
      <w:r w:rsidR="000F13CC" w:rsidRPr="008341EC">
        <w:rPr>
          <w:b/>
          <w:sz w:val="32"/>
          <w:u w:val="single"/>
          <w:vertAlign w:val="superscript"/>
        </w:rPr>
        <w:t>th</w:t>
      </w:r>
      <w:r w:rsidR="000F13CC" w:rsidRPr="008341EC">
        <w:rPr>
          <w:b/>
          <w:sz w:val="32"/>
          <w:u w:val="single"/>
        </w:rPr>
        <w:t>,</w:t>
      </w:r>
      <w:r w:rsidR="006C5773" w:rsidRPr="008341EC">
        <w:rPr>
          <w:b/>
          <w:sz w:val="32"/>
          <w:u w:val="single" w:color="000000"/>
        </w:rPr>
        <w:t xml:space="preserve"> 201</w:t>
      </w:r>
      <w:r w:rsidR="000F13CC" w:rsidRPr="008341EC">
        <w:rPr>
          <w:b/>
          <w:sz w:val="32"/>
          <w:u w:val="single" w:color="000000"/>
        </w:rPr>
        <w:t>5</w:t>
      </w:r>
      <w:r w:rsidR="006C5773" w:rsidRPr="008341EC">
        <w:rPr>
          <w:b/>
          <w:sz w:val="32"/>
          <w:u w:val="single" w:color="000000"/>
        </w:rPr>
        <w:t xml:space="preserve"> </w:t>
      </w:r>
      <w:r w:rsidR="006C5773" w:rsidRPr="008341EC">
        <w:rPr>
          <w:b/>
          <w:sz w:val="32"/>
        </w:rPr>
        <w:t>to guarantee a T-shirt the day of the Walk</w:t>
      </w:r>
      <w:r w:rsidR="009A1BDD">
        <w:rPr>
          <w:b/>
          <w:sz w:val="32"/>
        </w:rPr>
        <w:t>!</w:t>
      </w:r>
      <w:r w:rsidR="003A6D01">
        <w:rPr>
          <w:b/>
          <w:sz w:val="32"/>
        </w:rPr>
        <w:t xml:space="preserve">  Please specify shirt sizes and quantity below. </w:t>
      </w:r>
      <w:r w:rsidR="006956AC">
        <w:rPr>
          <w:b/>
          <w:sz w:val="32"/>
        </w:rPr>
        <w:t xml:space="preserve">  </w:t>
      </w:r>
      <w:r w:rsidR="00A722BC">
        <w:rPr>
          <w:b/>
          <w:sz w:val="32"/>
        </w:rPr>
        <w:t xml:space="preserve"> </w:t>
      </w:r>
    </w:p>
    <w:p w:rsidR="00DD19C2" w:rsidRPr="00225C76" w:rsidRDefault="006C5773">
      <w:pPr>
        <w:spacing w:after="5" w:line="250" w:lineRule="auto"/>
        <w:ind w:left="-5" w:right="15" w:hanging="10"/>
        <w:rPr>
          <w:sz w:val="28"/>
          <w:szCs w:val="28"/>
          <w:u w:val="single"/>
        </w:rPr>
      </w:pPr>
      <w:r w:rsidRPr="00225C76">
        <w:rPr>
          <w:b/>
          <w:sz w:val="28"/>
          <w:szCs w:val="28"/>
          <w:u w:val="single"/>
        </w:rPr>
        <w:t>Contact Person</w:t>
      </w:r>
      <w:r w:rsidR="00E0497B">
        <w:rPr>
          <w:b/>
          <w:sz w:val="28"/>
          <w:szCs w:val="28"/>
          <w:u w:val="single"/>
        </w:rPr>
        <w:t xml:space="preserve"> (please list additional registrants below)</w:t>
      </w:r>
    </w:p>
    <w:p w:rsidR="00DD19C2" w:rsidRDefault="006C5773">
      <w:pPr>
        <w:spacing w:after="5" w:line="250" w:lineRule="auto"/>
        <w:ind w:left="-5" w:right="15" w:hanging="10"/>
      </w:pPr>
      <w:r>
        <w:rPr>
          <w:b/>
          <w:sz w:val="24"/>
        </w:rPr>
        <w:t>First Name __________________________ Last Name_________________________________</w:t>
      </w:r>
    </w:p>
    <w:p w:rsidR="00DD19C2" w:rsidRDefault="006C5773">
      <w:pPr>
        <w:spacing w:after="5" w:line="250" w:lineRule="auto"/>
        <w:ind w:left="-5" w:right="15" w:hanging="10"/>
      </w:pPr>
      <w:r>
        <w:rPr>
          <w:b/>
          <w:sz w:val="24"/>
        </w:rPr>
        <w:t>Address _______________________________________________________________________</w:t>
      </w:r>
    </w:p>
    <w:p w:rsidR="00DD19C2" w:rsidRDefault="006C5773">
      <w:pPr>
        <w:spacing w:after="5" w:line="250" w:lineRule="auto"/>
        <w:ind w:left="-5" w:right="15" w:hanging="10"/>
      </w:pPr>
      <w:r>
        <w:rPr>
          <w:b/>
          <w:sz w:val="24"/>
        </w:rPr>
        <w:t>City, State, Zip _________________________________________________________________</w:t>
      </w:r>
    </w:p>
    <w:p w:rsidR="00247B9A" w:rsidRDefault="006C5773">
      <w:pPr>
        <w:spacing w:after="5" w:line="250" w:lineRule="auto"/>
        <w:ind w:left="-5" w:right="15" w:hanging="10"/>
        <w:rPr>
          <w:b/>
          <w:sz w:val="24"/>
        </w:rPr>
      </w:pPr>
      <w:r>
        <w:rPr>
          <w:b/>
          <w:sz w:val="24"/>
        </w:rPr>
        <w:t>Phone (_______) ___________________ Email ______________________________________</w:t>
      </w:r>
    </w:p>
    <w:p w:rsidR="00247B9A" w:rsidRDefault="00247B9A">
      <w:pPr>
        <w:spacing w:after="5" w:line="250" w:lineRule="auto"/>
        <w:ind w:left="-5" w:right="15" w:hanging="10"/>
        <w:rPr>
          <w:b/>
          <w:sz w:val="24"/>
        </w:rPr>
      </w:pPr>
    </w:p>
    <w:p w:rsidR="009A1EA5" w:rsidRDefault="003A6D01" w:rsidP="009A1EA5">
      <w:pPr>
        <w:spacing w:after="5" w:line="250" w:lineRule="auto"/>
        <w:ind w:left="-5" w:right="15" w:hanging="10"/>
        <w:rPr>
          <w:b/>
          <w:sz w:val="24"/>
        </w:rPr>
      </w:pPr>
      <w:r>
        <w:rPr>
          <w:b/>
          <w:sz w:val="24"/>
        </w:rPr>
        <w:t xml:space="preserve">Do you want T-shirts?                                                                                   </w:t>
      </w:r>
      <w:r w:rsidR="009A1EA5">
        <w:rPr>
          <w:b/>
          <w:sz w:val="24"/>
        </w:rPr>
        <w:t xml:space="preserve">    Yes_______ No_______</w:t>
      </w:r>
    </w:p>
    <w:p w:rsidR="003A6D01" w:rsidRDefault="003A6D01" w:rsidP="009A1EA5">
      <w:pPr>
        <w:spacing w:after="5" w:line="250" w:lineRule="auto"/>
        <w:ind w:left="-5" w:right="15" w:hanging="10"/>
        <w:rPr>
          <w:b/>
          <w:sz w:val="24"/>
        </w:rPr>
      </w:pPr>
      <w:r>
        <w:rPr>
          <w:b/>
          <w:sz w:val="24"/>
        </w:rPr>
        <w:tab/>
      </w:r>
      <w:r>
        <w:rPr>
          <w:b/>
          <w:sz w:val="24"/>
        </w:rPr>
        <w:tab/>
        <w:t xml:space="preserve">          If you want T-shirts, please list name, shirt size and total number of T-shirts below! </w:t>
      </w:r>
    </w:p>
    <w:p w:rsidR="003A6D01" w:rsidRDefault="003A6D01" w:rsidP="003A6D01">
      <w:pPr>
        <w:spacing w:after="5" w:line="250" w:lineRule="auto"/>
        <w:ind w:left="-5" w:right="15" w:hanging="10"/>
        <w:rPr>
          <w:b/>
          <w:sz w:val="24"/>
        </w:rPr>
      </w:pPr>
      <w:r>
        <w:rPr>
          <w:b/>
          <w:sz w:val="24"/>
        </w:rPr>
        <w:t>May we add your email address to our newsletter distribution list?    Yes_______ No_______</w:t>
      </w:r>
    </w:p>
    <w:p w:rsidR="00247B9A" w:rsidRDefault="00247B9A">
      <w:pPr>
        <w:spacing w:after="5" w:line="250" w:lineRule="auto"/>
        <w:ind w:left="-5" w:right="15" w:hanging="10"/>
        <w:rPr>
          <w:b/>
          <w:sz w:val="24"/>
        </w:rPr>
      </w:pPr>
      <w:r>
        <w:rPr>
          <w:b/>
          <w:sz w:val="28"/>
          <w:szCs w:val="28"/>
          <w:u w:val="single"/>
        </w:rPr>
        <w:lastRenderedPageBreak/>
        <w:t>Size Options for t-shirts</w:t>
      </w:r>
    </w:p>
    <w:p w:rsidR="00247B9A" w:rsidRDefault="00247B9A">
      <w:pPr>
        <w:spacing w:after="5" w:line="250" w:lineRule="auto"/>
        <w:ind w:left="-5" w:right="15" w:hanging="10"/>
        <w:rPr>
          <w:b/>
          <w:sz w:val="24"/>
        </w:rPr>
      </w:pPr>
      <w:r>
        <w:rPr>
          <w:b/>
          <w:sz w:val="24"/>
        </w:rPr>
        <w:t>Adult:  Small, Medium, Large, XL, XXL, XXXL</w:t>
      </w:r>
    </w:p>
    <w:p w:rsidR="00247B9A" w:rsidRDefault="00247B9A">
      <w:pPr>
        <w:spacing w:after="5" w:line="250" w:lineRule="auto"/>
        <w:ind w:left="-5" w:right="15" w:hanging="10"/>
        <w:rPr>
          <w:b/>
          <w:sz w:val="24"/>
        </w:rPr>
      </w:pPr>
      <w:r>
        <w:rPr>
          <w:b/>
          <w:sz w:val="24"/>
        </w:rPr>
        <w:t xml:space="preserve">Child:  </w:t>
      </w:r>
      <w:proofErr w:type="spellStart"/>
      <w:r>
        <w:rPr>
          <w:b/>
          <w:sz w:val="24"/>
        </w:rPr>
        <w:t>XSmall</w:t>
      </w:r>
      <w:proofErr w:type="spellEnd"/>
      <w:r>
        <w:rPr>
          <w:b/>
          <w:sz w:val="24"/>
        </w:rPr>
        <w:t>, Small, Medium, Large</w:t>
      </w:r>
    </w:p>
    <w:p w:rsidR="00D66CE3" w:rsidRDefault="00D66CE3">
      <w:pPr>
        <w:spacing w:after="5" w:line="250" w:lineRule="auto"/>
        <w:ind w:left="-5" w:right="15" w:hanging="10"/>
      </w:pPr>
    </w:p>
    <w:p w:rsidR="00DD19C2" w:rsidRDefault="00D66CE3" w:rsidP="00247B9A">
      <w:pPr>
        <w:spacing w:after="31" w:line="251" w:lineRule="auto"/>
        <w:jc w:val="both"/>
      </w:pPr>
      <w:r>
        <w:tab/>
      </w:r>
      <w:r>
        <w:tab/>
      </w:r>
      <w:r w:rsidRPr="00294641">
        <w:rPr>
          <w:b/>
          <w:u w:val="single"/>
        </w:rPr>
        <w:t>REGISTRANT NAME</w:t>
      </w:r>
      <w:r w:rsidRPr="00294641">
        <w:rPr>
          <w:b/>
        </w:rPr>
        <w:tab/>
      </w:r>
      <w:r>
        <w:tab/>
      </w:r>
      <w:r>
        <w:tab/>
      </w:r>
      <w:r w:rsidRPr="00294641">
        <w:rPr>
          <w:b/>
          <w:sz w:val="24"/>
          <w:szCs w:val="24"/>
        </w:rPr>
        <w:t xml:space="preserve">             </w:t>
      </w:r>
      <w:r w:rsidR="00294641" w:rsidRPr="00294641">
        <w:rPr>
          <w:b/>
          <w:sz w:val="24"/>
          <w:szCs w:val="24"/>
        </w:rPr>
        <w:t xml:space="preserve">            </w:t>
      </w:r>
      <w:r w:rsidRPr="00294641">
        <w:rPr>
          <w:b/>
          <w:sz w:val="24"/>
          <w:szCs w:val="24"/>
          <w:u w:val="single"/>
        </w:rPr>
        <w:t>Shirt Size (if applicable)</w:t>
      </w:r>
    </w:p>
    <w:p w:rsidR="00DD19C2" w:rsidRDefault="006C5773">
      <w:pPr>
        <w:spacing w:after="5" w:line="250" w:lineRule="auto"/>
        <w:ind w:left="-5" w:right="15" w:hanging="10"/>
        <w:rPr>
          <w:b/>
          <w:sz w:val="24"/>
        </w:rPr>
      </w:pPr>
      <w:r>
        <w:rPr>
          <w:b/>
          <w:sz w:val="24"/>
        </w:rPr>
        <w:t xml:space="preserve"> ________________________________________ </w:t>
      </w:r>
      <w:r w:rsidR="00D66CE3">
        <w:rPr>
          <w:b/>
          <w:sz w:val="24"/>
        </w:rPr>
        <w:t xml:space="preserve">                             </w:t>
      </w:r>
      <w:r>
        <w:rPr>
          <w:b/>
          <w:sz w:val="24"/>
        </w:rPr>
        <w:t>__________________</w:t>
      </w:r>
    </w:p>
    <w:p w:rsidR="0038185C" w:rsidRDefault="0038185C">
      <w:pPr>
        <w:spacing w:after="5" w:line="250" w:lineRule="auto"/>
        <w:ind w:left="-5" w:right="15" w:hanging="10"/>
        <w:rPr>
          <w:b/>
          <w:sz w:val="24"/>
        </w:rPr>
      </w:pPr>
      <w:r>
        <w:rPr>
          <w:b/>
          <w:sz w:val="24"/>
        </w:rPr>
        <w:t xml:space="preserve"> ________________________________________ </w:t>
      </w:r>
      <w:r w:rsidR="00D66CE3">
        <w:rPr>
          <w:b/>
          <w:sz w:val="24"/>
        </w:rPr>
        <w:t xml:space="preserve">                             </w:t>
      </w:r>
      <w:r>
        <w:rPr>
          <w:b/>
          <w:sz w:val="24"/>
        </w:rPr>
        <w:t>__________________</w:t>
      </w:r>
    </w:p>
    <w:p w:rsidR="009B704B" w:rsidRDefault="009B704B" w:rsidP="009B704B">
      <w:pPr>
        <w:spacing w:after="5" w:line="250" w:lineRule="auto"/>
        <w:ind w:left="-5" w:right="15" w:hanging="10"/>
        <w:rPr>
          <w:b/>
          <w:sz w:val="24"/>
        </w:rPr>
      </w:pPr>
      <w:r>
        <w:rPr>
          <w:b/>
          <w:sz w:val="24"/>
        </w:rPr>
        <w:t xml:space="preserve"> ________________________________________ </w:t>
      </w:r>
      <w:r w:rsidR="00D66CE3">
        <w:rPr>
          <w:b/>
          <w:sz w:val="24"/>
        </w:rPr>
        <w:t xml:space="preserve">                             </w:t>
      </w:r>
      <w:r>
        <w:rPr>
          <w:b/>
          <w:sz w:val="24"/>
        </w:rPr>
        <w:t>__________________</w:t>
      </w:r>
    </w:p>
    <w:p w:rsidR="00B02270" w:rsidRDefault="00B02270" w:rsidP="00D66CE3">
      <w:pPr>
        <w:spacing w:after="5" w:line="250" w:lineRule="auto"/>
        <w:ind w:right="15"/>
        <w:rPr>
          <w:b/>
          <w:sz w:val="24"/>
        </w:rPr>
      </w:pPr>
      <w:r>
        <w:rPr>
          <w:b/>
          <w:sz w:val="24"/>
        </w:rPr>
        <w:t xml:space="preserve"> ________________________________________ </w:t>
      </w:r>
      <w:r w:rsidR="00D66CE3">
        <w:rPr>
          <w:b/>
          <w:sz w:val="24"/>
        </w:rPr>
        <w:t xml:space="preserve">                             </w:t>
      </w:r>
      <w:r>
        <w:rPr>
          <w:b/>
          <w:sz w:val="24"/>
        </w:rPr>
        <w:t>_________________</w:t>
      </w:r>
      <w:r w:rsidR="00D66CE3">
        <w:rPr>
          <w:b/>
          <w:sz w:val="24"/>
        </w:rPr>
        <w:t>_</w:t>
      </w:r>
    </w:p>
    <w:p w:rsidR="0038185C" w:rsidRDefault="00B02270" w:rsidP="009A1BDD">
      <w:pPr>
        <w:spacing w:after="5" w:line="250" w:lineRule="auto"/>
        <w:ind w:left="-5" w:right="15" w:hanging="10"/>
        <w:rPr>
          <w:b/>
          <w:sz w:val="24"/>
        </w:rPr>
      </w:pPr>
      <w:r>
        <w:rPr>
          <w:b/>
          <w:sz w:val="24"/>
        </w:rPr>
        <w:t xml:space="preserve"> ________________________________________ </w:t>
      </w:r>
      <w:r w:rsidR="00D66CE3">
        <w:rPr>
          <w:b/>
          <w:sz w:val="24"/>
        </w:rPr>
        <w:t xml:space="preserve">                             </w:t>
      </w:r>
      <w:r>
        <w:rPr>
          <w:b/>
          <w:sz w:val="24"/>
        </w:rPr>
        <w:t>__________________</w:t>
      </w:r>
    </w:p>
    <w:p w:rsidR="001B1F8D" w:rsidRDefault="001B1F8D" w:rsidP="00C97D86">
      <w:pPr>
        <w:spacing w:after="334"/>
        <w:ind w:right="3"/>
        <w:jc w:val="center"/>
        <w:rPr>
          <w:b/>
          <w:sz w:val="24"/>
        </w:rPr>
      </w:pPr>
      <w:r w:rsidRPr="00ED617B">
        <w:rPr>
          <w:b/>
          <w:i/>
          <w:sz w:val="20"/>
          <w:szCs w:val="20"/>
        </w:rPr>
        <w:t>You may list additional team members on the back of this page or attach additional pages if needed</w:t>
      </w:r>
    </w:p>
    <w:p w:rsidR="001B1F8D" w:rsidRDefault="001B1F8D" w:rsidP="009A1BDD">
      <w:pPr>
        <w:spacing w:after="5" w:line="250" w:lineRule="auto"/>
        <w:ind w:left="-5" w:right="15" w:hanging="10"/>
        <w:rPr>
          <w:b/>
          <w:sz w:val="24"/>
        </w:rPr>
      </w:pPr>
      <w:r>
        <w:rPr>
          <w:b/>
          <w:sz w:val="24"/>
        </w:rPr>
        <w:t xml:space="preserve">                                                                         TOTAL NUMBER OF T-SHIRTS     ____________</w:t>
      </w:r>
    </w:p>
    <w:p w:rsidR="001B1F8D" w:rsidRDefault="001B1F8D" w:rsidP="001B1F8D">
      <w:pPr>
        <w:spacing w:after="5" w:line="250" w:lineRule="auto"/>
        <w:ind w:left="10" w:right="15" w:hanging="10"/>
        <w:rPr>
          <w:b/>
          <w:sz w:val="24"/>
          <w:u w:val="single"/>
        </w:rPr>
      </w:pPr>
      <w:r>
        <w:rPr>
          <w:b/>
          <w:sz w:val="24"/>
        </w:rPr>
        <w:t xml:space="preserve">                                                                         X COST EACH</w:t>
      </w:r>
      <w:r>
        <w:rPr>
          <w:b/>
          <w:sz w:val="24"/>
        </w:rPr>
        <w:tab/>
      </w:r>
      <w:r>
        <w:rPr>
          <w:b/>
          <w:sz w:val="24"/>
        </w:rPr>
        <w:tab/>
        <w:t xml:space="preserve">           </w:t>
      </w:r>
      <w:r w:rsidRPr="001B1F8D">
        <w:rPr>
          <w:b/>
          <w:sz w:val="24"/>
          <w:u w:val="single"/>
        </w:rPr>
        <w:tab/>
      </w:r>
      <w:r>
        <w:rPr>
          <w:b/>
          <w:sz w:val="24"/>
          <w:u w:val="single"/>
        </w:rPr>
        <w:t xml:space="preserve">               $8.00</w:t>
      </w:r>
    </w:p>
    <w:p w:rsidR="001B1F8D" w:rsidRDefault="001B1F8D" w:rsidP="001B1F8D">
      <w:pPr>
        <w:spacing w:after="5" w:line="250" w:lineRule="auto"/>
        <w:ind w:left="10" w:right="15" w:hanging="10"/>
        <w:rPr>
          <w:b/>
          <w:sz w:val="24"/>
          <w:u w:val="single"/>
        </w:rPr>
      </w:pPr>
    </w:p>
    <w:p w:rsidR="001B1F8D" w:rsidRPr="001B1F8D" w:rsidRDefault="001B1F8D" w:rsidP="001B1F8D">
      <w:pPr>
        <w:spacing w:after="5" w:line="250" w:lineRule="auto"/>
        <w:ind w:left="10" w:right="15" w:hanging="10"/>
        <w:rPr>
          <w:b/>
          <w:sz w:val="24"/>
          <w:u w:val="single"/>
        </w:rPr>
      </w:pPr>
      <w:r>
        <w:rPr>
          <w:b/>
          <w:sz w:val="24"/>
        </w:rPr>
        <w:t xml:space="preserve">                                                                         </w:t>
      </w:r>
      <w:r w:rsidR="00A96E71">
        <w:rPr>
          <w:b/>
          <w:sz w:val="24"/>
        </w:rPr>
        <w:t xml:space="preserve">= </w:t>
      </w:r>
      <w:r>
        <w:rPr>
          <w:b/>
          <w:sz w:val="24"/>
        </w:rPr>
        <w:t>TOTAL FEE FOR T-SHIRTS          ____________</w:t>
      </w:r>
    </w:p>
    <w:p w:rsidR="0038185C" w:rsidRDefault="0038185C">
      <w:pPr>
        <w:spacing w:after="5" w:line="250" w:lineRule="auto"/>
        <w:ind w:left="-5" w:right="15" w:hanging="10"/>
      </w:pPr>
    </w:p>
    <w:p w:rsidR="00DD19C2" w:rsidRDefault="006C5773">
      <w:pPr>
        <w:spacing w:after="5" w:line="249" w:lineRule="auto"/>
        <w:ind w:left="-5" w:right="259" w:hanging="10"/>
      </w:pPr>
      <w:r>
        <w:rPr>
          <w:rFonts w:ascii="Arial" w:eastAsia="Arial" w:hAnsi="Arial" w:cs="Arial"/>
          <w:b/>
          <w:sz w:val="23"/>
        </w:rPr>
        <w:t>Signature</w:t>
      </w:r>
      <w:r w:rsidR="00FF0138">
        <w:rPr>
          <w:rFonts w:ascii="Arial" w:eastAsia="Arial" w:hAnsi="Arial" w:cs="Arial"/>
          <w:b/>
          <w:sz w:val="23"/>
        </w:rPr>
        <w:t>(s)</w:t>
      </w:r>
      <w:r>
        <w:rPr>
          <w:rFonts w:ascii="Arial" w:eastAsia="Arial" w:hAnsi="Arial" w:cs="Arial"/>
          <w:b/>
          <w:sz w:val="23"/>
        </w:rPr>
        <w:t xml:space="preserve"> of Parent/Guardian </w:t>
      </w:r>
      <w:r w:rsidR="00FF0138">
        <w:rPr>
          <w:rFonts w:ascii="Arial" w:eastAsia="Arial" w:hAnsi="Arial" w:cs="Arial"/>
          <w:b/>
          <w:sz w:val="23"/>
        </w:rPr>
        <w:t>for</w:t>
      </w:r>
      <w:r>
        <w:rPr>
          <w:rFonts w:ascii="Arial" w:eastAsia="Arial" w:hAnsi="Arial" w:cs="Arial"/>
          <w:b/>
          <w:sz w:val="23"/>
        </w:rPr>
        <w:t xml:space="preserve"> entrant</w:t>
      </w:r>
      <w:r w:rsidR="00FF0138">
        <w:rPr>
          <w:rFonts w:ascii="Arial" w:eastAsia="Arial" w:hAnsi="Arial" w:cs="Arial"/>
          <w:b/>
          <w:sz w:val="23"/>
        </w:rPr>
        <w:t>(s)</w:t>
      </w:r>
      <w:r>
        <w:rPr>
          <w:rFonts w:ascii="Arial" w:eastAsia="Arial" w:hAnsi="Arial" w:cs="Arial"/>
          <w:b/>
          <w:sz w:val="23"/>
        </w:rPr>
        <w:t xml:space="preserve"> under 18</w:t>
      </w:r>
    </w:p>
    <w:p w:rsidR="00DD19C2" w:rsidRDefault="006C5773">
      <w:pPr>
        <w:spacing w:after="5" w:line="249" w:lineRule="auto"/>
        <w:ind w:left="-5" w:right="259" w:hanging="10"/>
      </w:pPr>
      <w:r>
        <w:rPr>
          <w:rFonts w:ascii="Arial" w:eastAsia="Arial" w:hAnsi="Arial" w:cs="Arial"/>
          <w:b/>
          <w:sz w:val="23"/>
        </w:rPr>
        <w:t>_____________________________________</w:t>
      </w:r>
    </w:p>
    <w:p w:rsidR="0006097D" w:rsidRDefault="0006097D">
      <w:pPr>
        <w:spacing w:after="0" w:line="249" w:lineRule="auto"/>
        <w:ind w:left="10" w:hanging="10"/>
        <w:jc w:val="center"/>
        <w:rPr>
          <w:b/>
          <w:sz w:val="32"/>
        </w:rPr>
      </w:pPr>
    </w:p>
    <w:p w:rsidR="00DD19C2" w:rsidRDefault="006C5773">
      <w:pPr>
        <w:spacing w:after="0" w:line="249" w:lineRule="auto"/>
        <w:ind w:left="10" w:hanging="10"/>
        <w:jc w:val="center"/>
      </w:pPr>
      <w:r>
        <w:rPr>
          <w:b/>
          <w:sz w:val="32"/>
        </w:rPr>
        <w:t xml:space="preserve">To guarantee a T-shirt, mail-in registrations </w:t>
      </w:r>
      <w:r>
        <w:rPr>
          <w:b/>
          <w:sz w:val="32"/>
          <w:u w:val="single" w:color="000000"/>
        </w:rPr>
        <w:t xml:space="preserve">MUST </w:t>
      </w:r>
      <w:r>
        <w:rPr>
          <w:b/>
          <w:sz w:val="32"/>
        </w:rPr>
        <w:t xml:space="preserve">be postmarked by </w:t>
      </w:r>
      <w:r w:rsidR="0038185C">
        <w:rPr>
          <w:b/>
          <w:sz w:val="32"/>
        </w:rPr>
        <w:t>April 4</w:t>
      </w:r>
      <w:r>
        <w:rPr>
          <w:b/>
          <w:sz w:val="32"/>
        </w:rPr>
        <w:t>, 201</w:t>
      </w:r>
      <w:r w:rsidR="0038185C">
        <w:rPr>
          <w:b/>
          <w:sz w:val="32"/>
        </w:rPr>
        <w:t>5</w:t>
      </w:r>
      <w:r>
        <w:rPr>
          <w:b/>
          <w:sz w:val="32"/>
        </w:rPr>
        <w:t>.</w:t>
      </w:r>
      <w:r w:rsidR="00C97D86">
        <w:rPr>
          <w:b/>
          <w:sz w:val="32"/>
        </w:rPr>
        <w:t xml:space="preserve">  </w:t>
      </w:r>
      <w:r w:rsidR="00A722BC">
        <w:rPr>
          <w:b/>
          <w:sz w:val="32"/>
        </w:rPr>
        <w:t>For payment of T-shirts, p</w:t>
      </w:r>
      <w:r>
        <w:rPr>
          <w:b/>
          <w:sz w:val="32"/>
        </w:rPr>
        <w:t>lease make checks payable to Autism Society of the Quad Cities &amp; mail check to:</w:t>
      </w:r>
    </w:p>
    <w:p w:rsidR="00DD19C2" w:rsidRDefault="006C5773">
      <w:pPr>
        <w:spacing w:after="130" w:line="249" w:lineRule="auto"/>
        <w:ind w:left="10" w:right="1" w:hanging="10"/>
        <w:jc w:val="center"/>
      </w:pPr>
      <w:r>
        <w:rPr>
          <w:b/>
          <w:sz w:val="32"/>
        </w:rPr>
        <w:t>ASQC • P.O. Box 472 • Bettendorf, IA 52722</w:t>
      </w:r>
    </w:p>
    <w:p w:rsidR="00DD19C2" w:rsidRDefault="006C5773">
      <w:pPr>
        <w:spacing w:after="0"/>
        <w:ind w:left="10" w:right="3" w:hanging="10"/>
        <w:jc w:val="center"/>
      </w:pPr>
      <w:r>
        <w:rPr>
          <w:b/>
          <w:sz w:val="18"/>
        </w:rPr>
        <w:t xml:space="preserve">Registrants will be accepted after </w:t>
      </w:r>
      <w:r w:rsidR="0038185C">
        <w:rPr>
          <w:b/>
          <w:sz w:val="18"/>
        </w:rPr>
        <w:t>April 4th</w:t>
      </w:r>
      <w:r>
        <w:rPr>
          <w:b/>
          <w:sz w:val="18"/>
        </w:rPr>
        <w:t>, as well as the day of the Awareness Walk.</w:t>
      </w:r>
    </w:p>
    <w:p w:rsidR="0006097D" w:rsidRDefault="008341EC" w:rsidP="00576055">
      <w:pPr>
        <w:spacing w:after="259"/>
        <w:ind w:left="10" w:right="3" w:hanging="10"/>
        <w:jc w:val="center"/>
        <w:rPr>
          <w:b/>
          <w:sz w:val="28"/>
          <w:szCs w:val="28"/>
          <w:u w:val="single"/>
        </w:rPr>
      </w:pPr>
      <w:r>
        <w:rPr>
          <w:b/>
          <w:sz w:val="18"/>
        </w:rPr>
        <w:t>However, T-shirt</w:t>
      </w:r>
      <w:r w:rsidR="006C5773">
        <w:rPr>
          <w:b/>
          <w:sz w:val="18"/>
        </w:rPr>
        <w:t xml:space="preserve"> availability </w:t>
      </w:r>
      <w:r>
        <w:rPr>
          <w:b/>
          <w:sz w:val="18"/>
        </w:rPr>
        <w:t>is</w:t>
      </w:r>
      <w:r w:rsidR="006C5773">
        <w:rPr>
          <w:b/>
          <w:sz w:val="18"/>
        </w:rPr>
        <w:t xml:space="preserve"> not guaranteed with late or on-site registration.</w:t>
      </w:r>
    </w:p>
    <w:p w:rsidR="0006097D" w:rsidRDefault="0006097D" w:rsidP="0006097D">
      <w:pPr>
        <w:spacing w:after="5" w:line="250" w:lineRule="auto"/>
        <w:ind w:left="-5" w:right="15" w:hanging="10"/>
      </w:pPr>
      <w:r>
        <w:rPr>
          <w:b/>
          <w:sz w:val="28"/>
          <w:szCs w:val="28"/>
          <w:u w:val="single"/>
        </w:rPr>
        <w:t>Parking</w:t>
      </w:r>
      <w:r w:rsidR="00A97EE0">
        <w:rPr>
          <w:b/>
          <w:sz w:val="28"/>
          <w:szCs w:val="28"/>
          <w:u w:val="single"/>
        </w:rPr>
        <w:t xml:space="preserve"> – please follow signs</w:t>
      </w:r>
    </w:p>
    <w:p w:rsidR="0006097D" w:rsidRDefault="0006097D" w:rsidP="0006097D">
      <w:pPr>
        <w:jc w:val="both"/>
      </w:pPr>
      <w:r w:rsidRPr="0006097D">
        <w:rPr>
          <w:b/>
          <w:sz w:val="24"/>
          <w:szCs w:val="24"/>
        </w:rPr>
        <w:t>These are the ONLY available parking areas for the event</w:t>
      </w:r>
      <w:r w:rsidR="008341EC">
        <w:rPr>
          <w:b/>
          <w:sz w:val="24"/>
          <w:szCs w:val="24"/>
        </w:rPr>
        <w:t xml:space="preserve"> – parking is not allowed in the lot adjacent to the PepsiCo Center</w:t>
      </w:r>
      <w:r w:rsidRPr="0006097D">
        <w:rPr>
          <w:b/>
          <w:sz w:val="24"/>
          <w:szCs w:val="24"/>
        </w:rPr>
        <w:t>. If you do not have a Handicap Permit, you mus</w:t>
      </w:r>
      <w:r>
        <w:rPr>
          <w:b/>
          <w:sz w:val="24"/>
          <w:szCs w:val="24"/>
        </w:rPr>
        <w:t>t park in one of these two lots:</w:t>
      </w:r>
    </w:p>
    <w:p w:rsidR="001B1F8D" w:rsidRDefault="001B1F8D" w:rsidP="00B44B84">
      <w:pPr>
        <w:pStyle w:val="ListParagraph"/>
        <w:numPr>
          <w:ilvl w:val="0"/>
          <w:numId w:val="1"/>
        </w:numPr>
        <w:jc w:val="both"/>
        <w:rPr>
          <w:b/>
          <w:sz w:val="24"/>
          <w:szCs w:val="24"/>
        </w:rPr>
      </w:pPr>
      <w:r w:rsidRPr="00576055">
        <w:rPr>
          <w:b/>
          <w:sz w:val="24"/>
          <w:szCs w:val="24"/>
        </w:rPr>
        <w:t xml:space="preserve">Lot </w:t>
      </w:r>
      <w:r w:rsidR="00BA08CE">
        <w:rPr>
          <w:b/>
          <w:sz w:val="24"/>
          <w:szCs w:val="24"/>
        </w:rPr>
        <w:t>R</w:t>
      </w:r>
      <w:r w:rsidRPr="00576055">
        <w:rPr>
          <w:b/>
          <w:sz w:val="24"/>
          <w:szCs w:val="24"/>
        </w:rPr>
        <w:t xml:space="preserve"> – Located </w:t>
      </w:r>
      <w:r w:rsidR="009A1EA5">
        <w:rPr>
          <w:b/>
          <w:sz w:val="24"/>
          <w:szCs w:val="24"/>
        </w:rPr>
        <w:t>at</w:t>
      </w:r>
      <w:r w:rsidRPr="00576055">
        <w:rPr>
          <w:b/>
          <w:sz w:val="24"/>
          <w:szCs w:val="24"/>
        </w:rPr>
        <w:t xml:space="preserve"> the corner of 30</w:t>
      </w:r>
      <w:r w:rsidRPr="00576055">
        <w:rPr>
          <w:b/>
          <w:sz w:val="24"/>
          <w:szCs w:val="24"/>
          <w:vertAlign w:val="superscript"/>
        </w:rPr>
        <w:t>th</w:t>
      </w:r>
      <w:r w:rsidRPr="00576055">
        <w:rPr>
          <w:b/>
          <w:sz w:val="24"/>
          <w:szCs w:val="24"/>
        </w:rPr>
        <w:t xml:space="preserve"> Street and 12</w:t>
      </w:r>
      <w:r w:rsidRPr="00576055">
        <w:rPr>
          <w:b/>
          <w:sz w:val="24"/>
          <w:szCs w:val="24"/>
          <w:vertAlign w:val="superscript"/>
        </w:rPr>
        <w:t>th</w:t>
      </w:r>
      <w:r w:rsidRPr="00576055">
        <w:rPr>
          <w:b/>
          <w:sz w:val="24"/>
          <w:szCs w:val="24"/>
        </w:rPr>
        <w:t xml:space="preserve"> Avenue, immediately south of the </w:t>
      </w:r>
      <w:proofErr w:type="spellStart"/>
      <w:r w:rsidR="00224289">
        <w:rPr>
          <w:b/>
          <w:sz w:val="24"/>
          <w:szCs w:val="24"/>
        </w:rPr>
        <w:t>A</w:t>
      </w:r>
      <w:r w:rsidR="009A1EA5">
        <w:rPr>
          <w:b/>
          <w:sz w:val="24"/>
          <w:szCs w:val="24"/>
        </w:rPr>
        <w:t>u</w:t>
      </w:r>
      <w:r w:rsidR="00224289">
        <w:rPr>
          <w:b/>
          <w:sz w:val="24"/>
          <w:szCs w:val="24"/>
        </w:rPr>
        <w:t>gustana</w:t>
      </w:r>
      <w:proofErr w:type="spellEnd"/>
      <w:r w:rsidR="00224289">
        <w:rPr>
          <w:b/>
          <w:sz w:val="24"/>
          <w:szCs w:val="24"/>
        </w:rPr>
        <w:t xml:space="preserve"> </w:t>
      </w:r>
      <w:r w:rsidR="009A1EA5">
        <w:rPr>
          <w:b/>
          <w:sz w:val="24"/>
          <w:szCs w:val="24"/>
        </w:rPr>
        <w:t>Soccer Field</w:t>
      </w:r>
      <w:r w:rsidRPr="00576055">
        <w:rPr>
          <w:b/>
          <w:sz w:val="24"/>
          <w:szCs w:val="24"/>
        </w:rPr>
        <w:t>.</w:t>
      </w:r>
      <w:r w:rsidR="009A1EA5">
        <w:rPr>
          <w:b/>
          <w:sz w:val="24"/>
          <w:szCs w:val="24"/>
        </w:rPr>
        <w:t xml:space="preserve">  This is the closest available parking to the PepsiCo Center.</w:t>
      </w:r>
    </w:p>
    <w:p w:rsidR="00BA08CE" w:rsidRPr="00BA08CE" w:rsidRDefault="009A1EA5" w:rsidP="00C97163">
      <w:pPr>
        <w:pStyle w:val="ListParagraph"/>
        <w:numPr>
          <w:ilvl w:val="0"/>
          <w:numId w:val="1"/>
        </w:numPr>
        <w:jc w:val="both"/>
        <w:rPr>
          <w:b/>
          <w:sz w:val="24"/>
          <w:szCs w:val="24"/>
        </w:rPr>
      </w:pPr>
      <w:r>
        <w:rPr>
          <w:b/>
          <w:sz w:val="24"/>
          <w:szCs w:val="24"/>
        </w:rPr>
        <w:t>Additional parking</w:t>
      </w:r>
      <w:r w:rsidR="00BA08CE" w:rsidRPr="00BA08CE">
        <w:rPr>
          <w:b/>
          <w:sz w:val="24"/>
          <w:szCs w:val="24"/>
        </w:rPr>
        <w:t xml:space="preserve"> – Located 2 blocks north of the PepsiCo Center at the corner of 30</w:t>
      </w:r>
      <w:r w:rsidR="00BA08CE" w:rsidRPr="00BA08CE">
        <w:rPr>
          <w:b/>
          <w:sz w:val="24"/>
          <w:szCs w:val="24"/>
          <w:vertAlign w:val="superscript"/>
        </w:rPr>
        <w:t>th</w:t>
      </w:r>
      <w:r w:rsidR="00BA08CE" w:rsidRPr="00BA08CE">
        <w:rPr>
          <w:b/>
          <w:sz w:val="24"/>
          <w:szCs w:val="24"/>
        </w:rPr>
        <w:t xml:space="preserve"> Street and 9</w:t>
      </w:r>
      <w:r w:rsidR="00BA08CE" w:rsidRPr="00BA08CE">
        <w:rPr>
          <w:b/>
          <w:sz w:val="24"/>
          <w:szCs w:val="24"/>
          <w:vertAlign w:val="superscript"/>
        </w:rPr>
        <w:t>th</w:t>
      </w:r>
      <w:r w:rsidR="00BA08CE" w:rsidRPr="00BA08CE">
        <w:rPr>
          <w:b/>
          <w:sz w:val="24"/>
          <w:szCs w:val="24"/>
        </w:rPr>
        <w:t xml:space="preserve"> Avenue, just west of St. Anthony’s Rehab Center.</w:t>
      </w:r>
    </w:p>
    <w:p w:rsidR="00576055" w:rsidRPr="00576055" w:rsidRDefault="00576055" w:rsidP="00576055">
      <w:pPr>
        <w:pStyle w:val="ListParagraph"/>
        <w:numPr>
          <w:ilvl w:val="0"/>
          <w:numId w:val="1"/>
        </w:numPr>
        <w:rPr>
          <w:b/>
          <w:sz w:val="24"/>
          <w:szCs w:val="24"/>
        </w:rPr>
      </w:pPr>
      <w:r w:rsidRPr="00576055">
        <w:rPr>
          <w:b/>
          <w:sz w:val="24"/>
          <w:szCs w:val="24"/>
        </w:rPr>
        <w:t>Failure to comply with parking regulations may result in a parking citation.</w:t>
      </w:r>
    </w:p>
    <w:p w:rsidR="0006097D" w:rsidRPr="0006097D" w:rsidRDefault="00576055" w:rsidP="00576055">
      <w:r w:rsidRPr="00576055">
        <w:t xml:space="preserve">ASSUMPTION OF RISK, RELEASE, AND INDEMNITY AGREEMENT: In return for participating in the event and the use of the facilities, the registrant(s) assume(s) all risks involved in or arising from this event and agree(s) to release and hold harmless the Autism Society of the Quad Cities, </w:t>
      </w:r>
      <w:proofErr w:type="spellStart"/>
      <w:r w:rsidRPr="00576055">
        <w:t>Augustana</w:t>
      </w:r>
      <w:proofErr w:type="spellEnd"/>
      <w:r w:rsidRPr="00576055">
        <w:t xml:space="preserve"> College, and their employees and volunteers from any liability caused by or arising out of this event or use of the facilities. I/we also hereby grant the released parties the right to photograph and/or videotape me/us and further to use my/our name, face, likeness, voice, words, and appearance in connection with exhibitions, publicity, advertising, promotional and commercial materials without reservation or limitation.</w:t>
      </w:r>
    </w:p>
    <w:sectPr w:rsidR="0006097D" w:rsidRPr="0006097D" w:rsidSect="009A1BD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6B7B"/>
    <w:multiLevelType w:val="hybridMultilevel"/>
    <w:tmpl w:val="4DA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6153E"/>
    <w:multiLevelType w:val="hybridMultilevel"/>
    <w:tmpl w:val="51E655BE"/>
    <w:lvl w:ilvl="0" w:tplc="04090001">
      <w:start w:val="1"/>
      <w:numFmt w:val="bullet"/>
      <w:lvlText w:val=""/>
      <w:lvlJc w:val="left"/>
      <w:pPr>
        <w:ind w:left="875" w:hanging="360"/>
      </w:pPr>
      <w:rPr>
        <w:rFonts w:ascii="Symbol" w:hAnsi="Symbol" w:hint="default"/>
      </w:rPr>
    </w:lvl>
    <w:lvl w:ilvl="1" w:tplc="04090003">
      <w:start w:val="1"/>
      <w:numFmt w:val="bullet"/>
      <w:lvlText w:val="o"/>
      <w:lvlJc w:val="left"/>
      <w:pPr>
        <w:ind w:left="1595" w:hanging="360"/>
      </w:pPr>
      <w:rPr>
        <w:rFonts w:ascii="Courier New" w:hAnsi="Courier New" w:cs="Courier New" w:hint="default"/>
      </w:rPr>
    </w:lvl>
    <w:lvl w:ilvl="2" w:tplc="04090005">
      <w:start w:val="1"/>
      <w:numFmt w:val="bullet"/>
      <w:lvlText w:val=""/>
      <w:lvlJc w:val="left"/>
      <w:pPr>
        <w:ind w:left="2315" w:hanging="360"/>
      </w:pPr>
      <w:rPr>
        <w:rFonts w:ascii="Wingdings" w:hAnsi="Wingdings" w:hint="default"/>
      </w:rPr>
    </w:lvl>
    <w:lvl w:ilvl="3" w:tplc="04090001">
      <w:start w:val="1"/>
      <w:numFmt w:val="bullet"/>
      <w:lvlText w:val=""/>
      <w:lvlJc w:val="left"/>
      <w:pPr>
        <w:ind w:left="3035" w:hanging="360"/>
      </w:pPr>
      <w:rPr>
        <w:rFonts w:ascii="Symbol" w:hAnsi="Symbol" w:hint="default"/>
      </w:rPr>
    </w:lvl>
    <w:lvl w:ilvl="4" w:tplc="04090003">
      <w:start w:val="1"/>
      <w:numFmt w:val="bullet"/>
      <w:lvlText w:val="o"/>
      <w:lvlJc w:val="left"/>
      <w:pPr>
        <w:ind w:left="3755" w:hanging="360"/>
      </w:pPr>
      <w:rPr>
        <w:rFonts w:ascii="Courier New" w:hAnsi="Courier New" w:cs="Courier New" w:hint="default"/>
      </w:rPr>
    </w:lvl>
    <w:lvl w:ilvl="5" w:tplc="04090005">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2"/>
    <w:rsid w:val="0006097D"/>
    <w:rsid w:val="000E291B"/>
    <w:rsid w:val="000F13CC"/>
    <w:rsid w:val="000F7D4D"/>
    <w:rsid w:val="00127D36"/>
    <w:rsid w:val="001A54E2"/>
    <w:rsid w:val="001B1F8D"/>
    <w:rsid w:val="001D71FD"/>
    <w:rsid w:val="00224289"/>
    <w:rsid w:val="00225C76"/>
    <w:rsid w:val="00247B9A"/>
    <w:rsid w:val="00294641"/>
    <w:rsid w:val="002C1618"/>
    <w:rsid w:val="0038185C"/>
    <w:rsid w:val="003A6D01"/>
    <w:rsid w:val="00462EF9"/>
    <w:rsid w:val="004855DE"/>
    <w:rsid w:val="00576055"/>
    <w:rsid w:val="005B55B3"/>
    <w:rsid w:val="005F218E"/>
    <w:rsid w:val="00676F5C"/>
    <w:rsid w:val="006956AC"/>
    <w:rsid w:val="006C5773"/>
    <w:rsid w:val="008341EC"/>
    <w:rsid w:val="009A1BDD"/>
    <w:rsid w:val="009A1EA5"/>
    <w:rsid w:val="009B704B"/>
    <w:rsid w:val="00A722BC"/>
    <w:rsid w:val="00A942AF"/>
    <w:rsid w:val="00A96E71"/>
    <w:rsid w:val="00A97EE0"/>
    <w:rsid w:val="00B02270"/>
    <w:rsid w:val="00BA08CE"/>
    <w:rsid w:val="00C97D86"/>
    <w:rsid w:val="00CA70BE"/>
    <w:rsid w:val="00CC002C"/>
    <w:rsid w:val="00D66CE3"/>
    <w:rsid w:val="00DD19C2"/>
    <w:rsid w:val="00E0497B"/>
    <w:rsid w:val="00E20326"/>
    <w:rsid w:val="00ED0502"/>
    <w:rsid w:val="00ED617B"/>
    <w:rsid w:val="00F345DA"/>
    <w:rsid w:val="00FF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5"/>
      <w:ind w:right="2"/>
      <w:jc w:val="center"/>
      <w:outlineLvl w:val="0"/>
    </w:pPr>
    <w:rPr>
      <w:rFonts w:ascii="Calibri" w:eastAsia="Calibri" w:hAnsi="Calibri" w:cs="Calibri"/>
      <w:b/>
      <w:color w:val="000000"/>
      <w:sz w:val="36"/>
      <w:u w:val="single" w:color="000000"/>
    </w:rPr>
  </w:style>
  <w:style w:type="paragraph" w:styleId="Heading2">
    <w:name w:val="heading 2"/>
    <w:next w:val="Normal"/>
    <w:link w:val="Heading2Char"/>
    <w:uiPriority w:val="9"/>
    <w:unhideWhenUsed/>
    <w:qFormat/>
    <w:pPr>
      <w:keepNext/>
      <w:keepLines/>
      <w:spacing w:after="0" w:line="220" w:lineRule="auto"/>
      <w:jc w:val="center"/>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6"/>
      <w:u w:val="single" w:color="000000"/>
    </w:rPr>
  </w:style>
  <w:style w:type="paragraph" w:styleId="ListParagraph">
    <w:name w:val="List Paragraph"/>
    <w:basedOn w:val="Normal"/>
    <w:uiPriority w:val="34"/>
    <w:qFormat/>
    <w:rsid w:val="0006097D"/>
    <w:pPr>
      <w:ind w:left="720"/>
      <w:contextualSpacing/>
    </w:pPr>
  </w:style>
  <w:style w:type="character" w:styleId="Hyperlink">
    <w:name w:val="Hyperlink"/>
    <w:basedOn w:val="DefaultParagraphFont"/>
    <w:uiPriority w:val="99"/>
    <w:unhideWhenUsed/>
    <w:rsid w:val="00E20326"/>
    <w:rPr>
      <w:color w:val="0563C1" w:themeColor="hyperlink"/>
      <w:u w:val="single"/>
    </w:rPr>
  </w:style>
  <w:style w:type="character" w:styleId="FollowedHyperlink">
    <w:name w:val="FollowedHyperlink"/>
    <w:basedOn w:val="DefaultParagraphFont"/>
    <w:uiPriority w:val="99"/>
    <w:semiHidden/>
    <w:unhideWhenUsed/>
    <w:rsid w:val="000E291B"/>
    <w:rPr>
      <w:color w:val="954F72" w:themeColor="followedHyperlink"/>
      <w:u w:val="single"/>
    </w:rPr>
  </w:style>
  <w:style w:type="paragraph" w:styleId="BalloonText">
    <w:name w:val="Balloon Text"/>
    <w:basedOn w:val="Normal"/>
    <w:link w:val="BalloonTextChar"/>
    <w:uiPriority w:val="99"/>
    <w:semiHidden/>
    <w:unhideWhenUsed/>
    <w:rsid w:val="00D66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CE3"/>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5"/>
      <w:ind w:right="2"/>
      <w:jc w:val="center"/>
      <w:outlineLvl w:val="0"/>
    </w:pPr>
    <w:rPr>
      <w:rFonts w:ascii="Calibri" w:eastAsia="Calibri" w:hAnsi="Calibri" w:cs="Calibri"/>
      <w:b/>
      <w:color w:val="000000"/>
      <w:sz w:val="36"/>
      <w:u w:val="single" w:color="000000"/>
    </w:rPr>
  </w:style>
  <w:style w:type="paragraph" w:styleId="Heading2">
    <w:name w:val="heading 2"/>
    <w:next w:val="Normal"/>
    <w:link w:val="Heading2Char"/>
    <w:uiPriority w:val="9"/>
    <w:unhideWhenUsed/>
    <w:qFormat/>
    <w:pPr>
      <w:keepNext/>
      <w:keepLines/>
      <w:spacing w:after="0" w:line="220" w:lineRule="auto"/>
      <w:jc w:val="center"/>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6"/>
      <w:u w:val="single" w:color="000000"/>
    </w:rPr>
  </w:style>
  <w:style w:type="paragraph" w:styleId="ListParagraph">
    <w:name w:val="List Paragraph"/>
    <w:basedOn w:val="Normal"/>
    <w:uiPriority w:val="34"/>
    <w:qFormat/>
    <w:rsid w:val="0006097D"/>
    <w:pPr>
      <w:ind w:left="720"/>
      <w:contextualSpacing/>
    </w:pPr>
  </w:style>
  <w:style w:type="character" w:styleId="Hyperlink">
    <w:name w:val="Hyperlink"/>
    <w:basedOn w:val="DefaultParagraphFont"/>
    <w:uiPriority w:val="99"/>
    <w:unhideWhenUsed/>
    <w:rsid w:val="00E20326"/>
    <w:rPr>
      <w:color w:val="0563C1" w:themeColor="hyperlink"/>
      <w:u w:val="single"/>
    </w:rPr>
  </w:style>
  <w:style w:type="character" w:styleId="FollowedHyperlink">
    <w:name w:val="FollowedHyperlink"/>
    <w:basedOn w:val="DefaultParagraphFont"/>
    <w:uiPriority w:val="99"/>
    <w:semiHidden/>
    <w:unhideWhenUsed/>
    <w:rsid w:val="000E291B"/>
    <w:rPr>
      <w:color w:val="954F72" w:themeColor="followedHyperlink"/>
      <w:u w:val="single"/>
    </w:rPr>
  </w:style>
  <w:style w:type="paragraph" w:styleId="BalloonText">
    <w:name w:val="Balloon Text"/>
    <w:basedOn w:val="Normal"/>
    <w:link w:val="BalloonTextChar"/>
    <w:uiPriority w:val="99"/>
    <w:semiHidden/>
    <w:unhideWhenUsed/>
    <w:rsid w:val="00D66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CE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qc.org/" TargetMode="External"/><Relationship Id="rId3" Type="http://schemas.microsoft.com/office/2007/relationships/stylesWithEffects" Target="stylesWithEffects.xml"/><Relationship Id="rId7" Type="http://schemas.openxmlformats.org/officeDocument/2006/relationships/hyperlink" Target="https://www.facebook.com/pages/Autism-Society-of-the-QuadCities/6726450161818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Walk TEAM REGISTRATION FORM 2013</vt:lpstr>
    </vt:vector>
  </TitlesOfParts>
  <Company>Mississippi Bend AEA</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Walk TEAM REGISTRATION FORM 2013</dc:title>
  <dc:creator>Tom</dc:creator>
  <cp:lastModifiedBy>Kathy Sivill</cp:lastModifiedBy>
  <cp:revision>2</cp:revision>
  <cp:lastPrinted>2015-03-23T12:40:00Z</cp:lastPrinted>
  <dcterms:created xsi:type="dcterms:W3CDTF">2015-03-23T12:41:00Z</dcterms:created>
  <dcterms:modified xsi:type="dcterms:W3CDTF">2015-03-23T12:41:00Z</dcterms:modified>
</cp:coreProperties>
</file>